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7" w:rsidRPr="00923A40" w:rsidRDefault="00FB6367" w:rsidP="00FB6367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923A40">
        <w:rPr>
          <w:rFonts w:ascii="Times New Roman" w:hAnsi="Times New Roman" w:cs="Times New Roman"/>
          <w:b/>
          <w:sz w:val="28"/>
        </w:rPr>
        <w:t>Стоимость школьных обедов в Саранске в новом учебном году изменится</w:t>
      </w:r>
    </w:p>
    <w:bookmarkEnd w:id="0"/>
    <w:p w:rsidR="00923A40" w:rsidRDefault="00923A40" w:rsidP="00FB6367">
      <w:pPr>
        <w:rPr>
          <w:rFonts w:ascii="Times New Roman" w:hAnsi="Times New Roman" w:cs="Times New Roman"/>
          <w:sz w:val="28"/>
        </w:rPr>
      </w:pP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  <w:r w:rsidRPr="00FB6367">
        <w:rPr>
          <w:rFonts w:ascii="Times New Roman" w:hAnsi="Times New Roman" w:cs="Times New Roman"/>
          <w:sz w:val="28"/>
        </w:rPr>
        <w:t xml:space="preserve">Стоимость школьных обедов в Саранске в новом учебном году изменится. Соответствующее решение было принято вчера на сессии городского совета депутатов. Было отмечено, что изменения необходимы для организации горячего здорового питания. При этом даже с учетом этого повышения стоимость питания учеников в </w:t>
      </w:r>
      <w:proofErr w:type="spellStart"/>
      <w:r w:rsidRPr="00FB6367">
        <w:rPr>
          <w:rFonts w:ascii="Times New Roman" w:hAnsi="Times New Roman" w:cs="Times New Roman"/>
          <w:sz w:val="28"/>
        </w:rPr>
        <w:t>г.о</w:t>
      </w:r>
      <w:proofErr w:type="spellEnd"/>
      <w:r w:rsidRPr="00FB6367">
        <w:rPr>
          <w:rFonts w:ascii="Times New Roman" w:hAnsi="Times New Roman" w:cs="Times New Roman"/>
          <w:sz w:val="28"/>
        </w:rPr>
        <w:t>. Саранск остается самой низкой среди регионов ПФО при одинаковых нормативах.</w:t>
      </w: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  <w:r w:rsidRPr="00FB6367">
        <w:rPr>
          <w:rFonts w:ascii="Times New Roman" w:hAnsi="Times New Roman" w:cs="Times New Roman"/>
          <w:sz w:val="28"/>
        </w:rPr>
        <w:t>Итак, с 1 сентября горячие завтраки для учеников 1-4 классов будут стоить 70 рублей 18 копеек (родителями не оплачиваются, средства на питание учеников начальных классов предусмотрены за счёт федерального бюджета); горячие завтраки для учеников 5-11 классов — 71 рубль 27 копеек; горячие обеды для учеников 1-4 классов — 86 рублей 74 копейки; горячие обеды для учеников 5-11 классов — 93 рубля 72 копейки.</w:t>
      </w: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  <w:r w:rsidRPr="00FB6367">
        <w:rPr>
          <w:rFonts w:ascii="Times New Roman" w:hAnsi="Times New Roman" w:cs="Times New Roman"/>
          <w:sz w:val="28"/>
        </w:rPr>
        <w:t>Бесплатным питанием за счёт средств республиканского бюджета будут обеспечены школьники из семей, относящихся к категории «малоимущие», а также школьники с ограниченными возможностями здоровья и дети из семей участников СВО.</w:t>
      </w: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  <w:r w:rsidRPr="00FB6367">
        <w:rPr>
          <w:rFonts w:ascii="Times New Roman" w:hAnsi="Times New Roman" w:cs="Times New Roman"/>
          <w:sz w:val="28"/>
        </w:rPr>
        <w:t xml:space="preserve">— Наша главная цель — организация качественного, полноценного и разнообразного питания для школьников, чтобы в меню были чаще представлены фрукты и соки, — отметила заместитель главы городского округа Саранск — директор департамента по социальной политике администрации городского округа Саранск Оксана </w:t>
      </w:r>
      <w:proofErr w:type="spellStart"/>
      <w:r w:rsidRPr="00FB6367">
        <w:rPr>
          <w:rFonts w:ascii="Times New Roman" w:hAnsi="Times New Roman" w:cs="Times New Roman"/>
          <w:sz w:val="28"/>
        </w:rPr>
        <w:t>Шуляпова</w:t>
      </w:r>
      <w:proofErr w:type="spellEnd"/>
      <w:r w:rsidRPr="00FB6367">
        <w:rPr>
          <w:rFonts w:ascii="Times New Roman" w:hAnsi="Times New Roman" w:cs="Times New Roman"/>
          <w:sz w:val="28"/>
        </w:rPr>
        <w:t>.</w:t>
      </w:r>
    </w:p>
    <w:p w:rsidR="00FB6367" w:rsidRPr="00FB6367" w:rsidRDefault="00FB6367" w:rsidP="00FB6367">
      <w:pPr>
        <w:rPr>
          <w:rFonts w:ascii="Times New Roman" w:hAnsi="Times New Roman" w:cs="Times New Roman"/>
          <w:sz w:val="28"/>
        </w:rPr>
      </w:pPr>
    </w:p>
    <w:p w:rsidR="007C4377" w:rsidRPr="00FB6367" w:rsidRDefault="00FB6367" w:rsidP="00FB6367">
      <w:pPr>
        <w:rPr>
          <w:rFonts w:ascii="Times New Roman" w:hAnsi="Times New Roman" w:cs="Times New Roman"/>
          <w:sz w:val="28"/>
        </w:rPr>
      </w:pPr>
      <w:r w:rsidRPr="00FB6367">
        <w:rPr>
          <w:rFonts w:ascii="Times New Roman" w:hAnsi="Times New Roman" w:cs="Times New Roman"/>
          <w:sz w:val="28"/>
        </w:rPr>
        <w:t xml:space="preserve">Источник: </w:t>
      </w:r>
      <w:proofErr w:type="spellStart"/>
      <w:r w:rsidRPr="00FB6367">
        <w:rPr>
          <w:rFonts w:ascii="Times New Roman" w:hAnsi="Times New Roman" w:cs="Times New Roman"/>
          <w:sz w:val="28"/>
        </w:rPr>
        <w:t>Telegram</w:t>
      </w:r>
      <w:proofErr w:type="spellEnd"/>
      <w:r w:rsidRPr="00FB6367">
        <w:rPr>
          <w:rFonts w:ascii="Times New Roman" w:hAnsi="Times New Roman" w:cs="Times New Roman"/>
          <w:sz w:val="28"/>
        </w:rPr>
        <w:t>-канал "Известия Мордовии"</w:t>
      </w:r>
    </w:p>
    <w:sectPr w:rsidR="007C4377" w:rsidRPr="00FB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5"/>
    <w:rsid w:val="00272635"/>
    <w:rsid w:val="007C4377"/>
    <w:rsid w:val="00923A40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Крылова</cp:lastModifiedBy>
  <cp:revision>3</cp:revision>
  <dcterms:created xsi:type="dcterms:W3CDTF">2024-08-30T11:36:00Z</dcterms:created>
  <dcterms:modified xsi:type="dcterms:W3CDTF">2024-08-30T13:33:00Z</dcterms:modified>
</cp:coreProperties>
</file>