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1B" w:rsidRDefault="00F72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A16D94">
      <w:pPr>
        <w:widowControl w:val="0"/>
        <w:autoSpaceDE w:val="0"/>
        <w:autoSpaceDN w:val="0"/>
        <w:adjustRightInd w:val="0"/>
        <w:spacing w:after="0" w:line="309" w:lineRule="exact"/>
        <w:ind w:left="1703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Рекомендации для педагогов по обучению детей с нарушениями зрения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472" w:lineRule="exact"/>
        <w:ind w:left="241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Более миллиона детей в России имеют проблемы со зрением и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17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различные заболевания глаз. При работе с детьми с нарушениями зрения,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17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педагогам необходимо учитывать остроту зрения.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472" w:lineRule="exact"/>
        <w:ind w:left="1703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Рекомендации по организации общения со слабовидящими дошкольниками.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472" w:lineRule="exact"/>
        <w:ind w:left="17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процессе общения со слабовидящими дошкольниками необходимо:</w:t>
      </w:r>
    </w:p>
    <w:p w:rsidR="00F7271B" w:rsidRDefault="00F7271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A16D94">
      <w:pPr>
        <w:widowControl w:val="0"/>
        <w:autoSpaceDE w:val="0"/>
        <w:autoSpaceDN w:val="0"/>
        <w:adjustRightInd w:val="0"/>
        <w:spacing w:after="0" w:line="309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использовать принцип уважения и доброжелательности для построения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3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общения с ребенком с нарушенным зрением;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формировать у слабовидящего ребенка чувство уверенности в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своих</w:t>
      </w:r>
      <w:proofErr w:type="gramEnd"/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силах, но вместе с тем оказывать такому ребенку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необходимую</w:t>
      </w:r>
      <w:proofErr w:type="gramEnd"/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практическую помощь;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стараться стоять как можно меньше против света в ходе общения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</w:p>
    <w:p w:rsidR="00F7271B" w:rsidRDefault="00A16D94">
      <w:pPr>
        <w:widowControl w:val="0"/>
        <w:autoSpaceDE w:val="0"/>
        <w:autoSpaceDN w:val="0"/>
        <w:adjustRightInd w:val="0"/>
        <w:spacing w:after="0" w:line="324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ребенком данной категории;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называть ученика по имени, когда задаешь ему вопросы или делаешь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замечание;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использовать позитивную мотивацию в работе: создавать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умышленные</w:t>
      </w:r>
      <w:proofErr w:type="gramEnd"/>
    </w:p>
    <w:p w:rsidR="00F7271B" w:rsidRDefault="00A16D94">
      <w:pPr>
        <w:widowControl w:val="0"/>
        <w:autoSpaceDE w:val="0"/>
        <w:autoSpaceDN w:val="0"/>
        <w:adjustRightInd w:val="0"/>
        <w:spacing w:after="0" w:line="324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ситуации успеха и поощрения;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не акцентировать внимание на физическом недостатке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слабовидящего</w:t>
      </w:r>
      <w:proofErr w:type="gramEnd"/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ребенка;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не проявлять излишнего любопытства по поводу зрения ребенка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4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указанной категории, а также не проявлять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сентиментального</w:t>
      </w:r>
      <w:proofErr w:type="gramEnd"/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сочувствия, которое раздражает детей;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научить слабовидящего ребенка пользоваться помощью нормально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видящего ребенка;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научить ребенка с нарушением зрения ориентироваться в группе;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4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 мере возможностей ребенка привлекать его к подвижным играм,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спортивным мероприятиям.</w:t>
      </w:r>
    </w:p>
    <w:p w:rsidR="00F7271B" w:rsidRDefault="00F7271B">
      <w:pPr>
        <w:widowControl w:val="0"/>
        <w:autoSpaceDE w:val="0"/>
        <w:autoSpaceDN w:val="0"/>
        <w:adjustRightInd w:val="0"/>
        <w:spacing w:after="0" w:line="321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  <w:sectPr w:rsidR="00F7271B">
          <w:type w:val="continuous"/>
          <w:pgSz w:w="11906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A16D94">
      <w:pPr>
        <w:widowControl w:val="0"/>
        <w:autoSpaceDE w:val="0"/>
        <w:autoSpaceDN w:val="0"/>
        <w:adjustRightInd w:val="0"/>
        <w:spacing w:after="0" w:line="309" w:lineRule="exact"/>
        <w:ind w:left="1703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Рекомендации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 w:type="column"/>
      </w:r>
    </w:p>
    <w:p w:rsidR="00F7271B" w:rsidRDefault="00A16D94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по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 w:type="column"/>
      </w:r>
    </w:p>
    <w:p w:rsidR="00F7271B" w:rsidRDefault="00A16D94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организации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 w:type="column"/>
      </w:r>
    </w:p>
    <w:p w:rsidR="00F7271B" w:rsidRDefault="00A16D94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процесса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 w:type="column"/>
      </w:r>
    </w:p>
    <w:p w:rsidR="00F7271B" w:rsidRDefault="00A16D94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обучения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 w:type="column"/>
      </w:r>
    </w:p>
    <w:p w:rsidR="00F7271B" w:rsidRDefault="00A16D94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слабовидящих</w:t>
      </w:r>
    </w:p>
    <w:p w:rsidR="00F7271B" w:rsidRDefault="00F7271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i/>
          <w:iCs/>
          <w:color w:val="333333"/>
          <w:sz w:val="28"/>
          <w:szCs w:val="28"/>
        </w:rPr>
        <w:sectPr w:rsidR="00F7271B">
          <w:type w:val="continuous"/>
          <w:pgSz w:w="11906" w:h="16837"/>
          <w:pgMar w:top="0" w:right="0" w:bottom="0" w:left="0" w:header="720" w:footer="720" w:gutter="0"/>
          <w:cols w:num="6" w:space="720" w:equalWidth="0">
            <w:col w:w="3810" w:space="10"/>
            <w:col w:w="670" w:space="10"/>
            <w:col w:w="1870" w:space="10"/>
            <w:col w:w="1470" w:space="10"/>
            <w:col w:w="1470" w:space="10"/>
            <w:col w:w="2560"/>
          </w:cols>
          <w:noEndnote/>
        </w:sectPr>
      </w:pP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1703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lastRenderedPageBreak/>
        <w:t>дошкольников.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471" w:lineRule="exact"/>
        <w:ind w:left="17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 Учет возрастных и индивидуальных особенностей слабовидящих детей.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472" w:lineRule="exact"/>
        <w:ind w:left="17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Учитывать состояние зрительных функций, уровень развития зрительного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17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восприятия, нарушения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цветовосприятия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слабовидящего ребенка, получать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17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 врачей показания к использованию линз, очков, данные о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1703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противопоказаниях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или дозировке физической нагрузки.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471" w:lineRule="exact"/>
        <w:ind w:left="17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 Соблюдение особенностей построения образовательной деятельности: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472" w:lineRule="exact"/>
        <w:ind w:left="1703"/>
        <w:rPr>
          <w:rFonts w:ascii="Times New Roman" w:hAnsi="Times New Roman" w:cs="Times New Roman"/>
          <w:color w:val="333333"/>
          <w:sz w:val="28"/>
          <w:szCs w:val="28"/>
        </w:rPr>
        <w:sectPr w:rsidR="00F7271B">
          <w:type w:val="continuous"/>
          <w:pgSz w:w="11906" w:h="16837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333333"/>
          <w:sz w:val="28"/>
          <w:szCs w:val="28"/>
        </w:rPr>
        <w:t>1) в ходе объяснения материала:</w:t>
      </w:r>
      <w:r w:rsidR="00F7271B" w:rsidRPr="00F7271B">
        <w:rPr>
          <w:noProof/>
        </w:rPr>
        <w:pict>
          <v:shape id="_x0000_s1026" style="position:absolute;left:0;text-align:left;margin-left:85.05pt;margin-top:87.75pt;width:467.7pt;height:21.3pt;z-index:-251658240;mso-position-horizontal-relative:page;mso-position-vertical-relative:page" coordsize="9354,426" path="m,l9354,r,426l,42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27" style="position:absolute;left:0;text-align:left;margin-left:85.05pt;margin-top:109.05pt;width:467.7pt;height:55.8pt;z-index:-251657216;mso-position-horizontal-relative:page;mso-position-vertical-relative:page" coordsize="9354,1116" path="m,l9354,r,1116l,111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28" style="position:absolute;left:0;text-align:left;margin-left:85.05pt;margin-top:164.85pt;width:467.7pt;height:23.6pt;z-index:-251656192;mso-position-horizontal-relative:page;mso-position-vertical-relative:page" coordsize="9354,472" path="m,l9354,r,472l,472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29" style="position:absolute;left:0;text-align:left;margin-left:85.05pt;margin-top:188.45pt;width:467.7pt;height:23.6pt;z-index:-251655168;mso-position-horizontal-relative:page;mso-position-vertical-relative:page" coordsize="9354,472" path="m,l9354,r,472l,472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30" style="position:absolute;left:0;text-align:left;margin-left:103.05pt;margin-top:212.05pt;width:449.7pt;height:46.3pt;z-index:-251654144;mso-position-horizontal-relative:page;mso-position-vertical-relative:page" coordsize="8994,926" path="m,l8994,r,926l,92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31" style="position:absolute;left:0;text-align:left;margin-left:103.05pt;margin-top:258.3pt;width:449.7pt;height:48.35pt;z-index:-251653120;mso-position-horizontal-relative:page;mso-position-vertical-relative:page" coordsize="8994,967" path="m,l8994,r,967l,967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32" style="position:absolute;left:0;text-align:left;margin-left:103.05pt;margin-top:306.65pt;width:449.7pt;height:32.3pt;z-index:-251652096;mso-position-horizontal-relative:page;mso-position-vertical-relative:page" coordsize="8994,646" path="m,l8994,r,646l,64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33" style="position:absolute;left:0;text-align:left;margin-left:103.05pt;margin-top:338.9pt;width:449.7pt;height:32.25pt;z-index:-251651072;mso-position-horizontal-relative:page;mso-position-vertical-relative:page" coordsize="8994,645" path="m,l8994,r,645l,64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34" style="position:absolute;left:0;text-align:left;margin-left:103.05pt;margin-top:371.15pt;width:449.7pt;height:32.3pt;z-index:-251650048;mso-position-horizontal-relative:page;mso-position-vertical-relative:page" coordsize="8994,646" path="m,l8994,r,646l,64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35" style="position:absolute;left:0;text-align:left;margin-left:103.05pt;margin-top:403.4pt;width:449.7pt;height:32.25pt;z-index:-251649024;mso-position-horizontal-relative:page;mso-position-vertical-relative:page" coordsize="8994,645" path="m,l8994,r,645l,64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36" style="position:absolute;left:0;text-align:left;margin-left:103.05pt;margin-top:435.65pt;width:449.7pt;height:48.4pt;z-index:-251648000;mso-position-horizontal-relative:page;mso-position-vertical-relative:page" coordsize="8994,968" path="m,l8994,r,968l,968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37" style="position:absolute;left:0;text-align:left;margin-left:103.05pt;margin-top:484pt;width:449.7pt;height:32.25pt;z-index:-251646976;mso-position-horizontal-relative:page;mso-position-vertical-relative:page" coordsize="8994,645" path="m,l8994,r,645l,64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38" style="position:absolute;left:0;text-align:left;margin-left:103.05pt;margin-top:516.25pt;width:449.7pt;height:16.2pt;z-index:-251645952;mso-position-horizontal-relative:page;mso-position-vertical-relative:page" coordsize="8994,324" path="m,l8994,r,324l,324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39" style="position:absolute;left:0;text-align:left;margin-left:103.05pt;margin-top:532.4pt;width:449.7pt;height:32.25pt;z-index:-251644928;mso-position-horizontal-relative:page;mso-position-vertical-relative:page" coordsize="8994,645" path="m,l8994,r,645l,64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40" style="position:absolute;left:0;text-align:left;margin-left:85.05pt;margin-top:564.65pt;width:467.7pt;height:46.2pt;z-index:-251643904;mso-position-horizontal-relative:page;mso-position-vertical-relative:page" coordsize="9354,924" path="m,l9354,r,924l,924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41" style="position:absolute;left:0;text-align:left;margin-left:85.05pt;margin-top:610.85pt;width:467.7pt;height:23.6pt;z-index:-251642880;mso-position-horizontal-relative:page;mso-position-vertical-relative:page" coordsize="9354,472" path="m,l9354,r,472l,472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42" style="position:absolute;left:0;text-align:left;margin-left:85.05pt;margin-top:634.45pt;width:467.7pt;height:71.9pt;z-index:-251641856;mso-position-horizontal-relative:page;mso-position-vertical-relative:page" coordsize="9354,1438" path="m,l9354,r,1438l,1438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43" style="position:absolute;left:0;text-align:left;margin-left:85.05pt;margin-top:706.35pt;width:467.7pt;height:23.6pt;z-index:-251640832;mso-position-horizontal-relative:page;mso-position-vertical-relative:page" coordsize="9354,472" path="m,l9354,r,472l,472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44" style="position:absolute;left:0;text-align:left;margin-left:85.05pt;margin-top:729.95pt;width:467.7pt;height:23.6pt;z-index:-251639808;mso-position-horizontal-relative:page;mso-position-vertical-relative:page" coordsize="9354,472" path="m,l9354,r,472l,472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45" style="position:absolute;left:0;text-align:left;margin-left:85.05pt;margin-top:87.75pt;width:467.7pt;height:21.3pt;z-index:-251638784;mso-position-horizontal-relative:page;mso-position-vertical-relative:page" coordsize="9354,426" path="m,l9354,r,426l,42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46" style="position:absolute;left:0;text-align:left;margin-left:85.05pt;margin-top:109.05pt;width:467.7pt;height:55.8pt;z-index:-251637760;mso-position-horizontal-relative:page;mso-position-vertical-relative:page" coordsize="9354,1116" path="m,l9354,r,1116l,111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47" style="position:absolute;left:0;text-align:left;margin-left:85.05pt;margin-top:164.85pt;width:467.7pt;height:23.6pt;z-index:-251636736;mso-position-horizontal-relative:page;mso-position-vertical-relative:page" coordsize="9354,472" path="m,l9354,r,472l,472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48" style="position:absolute;left:0;text-align:left;margin-left:85.05pt;margin-top:188.45pt;width:467.7pt;height:23.6pt;z-index:-251635712;mso-position-horizontal-relative:page;mso-position-vertical-relative:page" coordsize="9354,472" path="m,l9354,r,472l,472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49" style="position:absolute;left:0;text-align:left;margin-left:103.05pt;margin-top:212.05pt;width:449.7pt;height:46.3pt;z-index:-251634688;mso-position-horizontal-relative:page;mso-position-vertical-relative:page" coordsize="8994,926" path="m,l8994,r,926l,92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50" style="position:absolute;left:0;text-align:left;margin-left:103.05pt;margin-top:258.3pt;width:449.7pt;height:48.35pt;z-index:-251633664;mso-position-horizontal-relative:page;mso-position-vertical-relative:page" coordsize="8994,967" path="m,l8994,r,967l,967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51" style="position:absolute;left:0;text-align:left;margin-left:103.05pt;margin-top:306.65pt;width:449.7pt;height:32.3pt;z-index:-251632640;mso-position-horizontal-relative:page;mso-position-vertical-relative:page" coordsize="8994,646" path="m,l8994,r,646l,64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52" style="position:absolute;left:0;text-align:left;margin-left:103.05pt;margin-top:338.9pt;width:449.7pt;height:32.25pt;z-index:-251631616;mso-position-horizontal-relative:page;mso-position-vertical-relative:page" coordsize="8994,645" path="m,l8994,r,645l,64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53" style="position:absolute;left:0;text-align:left;margin-left:103.05pt;margin-top:371.15pt;width:449.7pt;height:32.3pt;z-index:-251630592;mso-position-horizontal-relative:page;mso-position-vertical-relative:page" coordsize="8994,646" path="m,l8994,r,646l,64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54" style="position:absolute;left:0;text-align:left;margin-left:103.05pt;margin-top:403.4pt;width:449.7pt;height:32.25pt;z-index:-251629568;mso-position-horizontal-relative:page;mso-position-vertical-relative:page" coordsize="8994,645" path="m,l8994,r,645l,64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55" style="position:absolute;left:0;text-align:left;margin-left:103.05pt;margin-top:435.65pt;width:449.7pt;height:48.4pt;z-index:-251628544;mso-position-horizontal-relative:page;mso-position-vertical-relative:page" coordsize="8994,968" path="m,l8994,r,968l,968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56" style="position:absolute;left:0;text-align:left;margin-left:103.05pt;margin-top:484pt;width:449.7pt;height:32.25pt;z-index:-251627520;mso-position-horizontal-relative:page;mso-position-vertical-relative:page" coordsize="8994,645" path="m,l8994,r,645l,64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57" style="position:absolute;left:0;text-align:left;margin-left:103.05pt;margin-top:516.25pt;width:449.7pt;height:16.2pt;z-index:-251626496;mso-position-horizontal-relative:page;mso-position-vertical-relative:page" coordsize="8994,324" path="m,l8994,r,324l,324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58" style="position:absolute;left:0;text-align:left;margin-left:103.05pt;margin-top:532.4pt;width:449.7pt;height:32.25pt;z-index:-251625472;mso-position-horizontal-relative:page;mso-position-vertical-relative:page" coordsize="8994,645" path="m,l8994,r,645l,64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59" style="position:absolute;left:0;text-align:left;margin-left:85.05pt;margin-top:564.65pt;width:467.7pt;height:46.2pt;z-index:-251624448;mso-position-horizontal-relative:page;mso-position-vertical-relative:page" coordsize="9354,924" path="m,l9354,r,924l,924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60" style="position:absolute;left:0;text-align:left;margin-left:85.05pt;margin-top:610.85pt;width:467.7pt;height:23.6pt;z-index:-251623424;mso-position-horizontal-relative:page;mso-position-vertical-relative:page" coordsize="9354,472" path="m,l9354,r,472l,472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61" style="position:absolute;left:0;text-align:left;margin-left:85.05pt;margin-top:634.45pt;width:467.7pt;height:71.9pt;z-index:-251622400;mso-position-horizontal-relative:page;mso-position-vertical-relative:page" coordsize="9354,1438" path="m,l9354,r,1438l,1438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62" style="position:absolute;left:0;text-align:left;margin-left:85.05pt;margin-top:706.35pt;width:467.7pt;height:23.6pt;z-index:-251621376;mso-position-horizontal-relative:page;mso-position-vertical-relative:page" coordsize="9354,472" path="m,l9354,r,472l,472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63" style="position:absolute;left:0;text-align:left;margin-left:85.05pt;margin-top:729.95pt;width:467.7pt;height:23.6pt;z-index:-251620352;mso-position-horizontal-relative:page;mso-position-vertical-relative:page" coordsize="9354,472" path="m,l9354,r,472l,472,,xe" stroked="f" strokeweight="1pt">
            <v:path arrowok="t"/>
            <w10:wrap anchorx="page" anchory="page"/>
          </v:shape>
        </w:pict>
      </w:r>
    </w:p>
    <w:p w:rsidR="00F7271B" w:rsidRDefault="00F72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A16D94">
      <w:pPr>
        <w:widowControl w:val="0"/>
        <w:autoSpaceDE w:val="0"/>
        <w:autoSpaceDN w:val="0"/>
        <w:adjustRightInd w:val="0"/>
        <w:spacing w:after="0" w:line="309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сочетать словесное описание действий, предметов и ситуаций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</w:p>
    <w:p w:rsidR="00F7271B" w:rsidRDefault="00A16D94">
      <w:pPr>
        <w:widowControl w:val="0"/>
        <w:autoSpaceDE w:val="0"/>
        <w:autoSpaceDN w:val="0"/>
        <w:adjustRightInd w:val="0"/>
        <w:spacing w:after="0" w:line="324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непосредственным изучением материала на ощупь;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06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Symbol" w:hAnsi="Symbol" w:cs="Symbol"/>
          <w:color w:val="333333"/>
          <w:sz w:val="28"/>
          <w:szCs w:val="28"/>
          <w:shd w:val="clear" w:color="auto" w:fill="FFFFFF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демонстрации какого-либо предмета комментировать его свойства;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говорить более медленно, ставить вопросы четко, кратко, конкретно,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3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чтобы дети могли осознать их, вдуматься в содержание;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не торопить с ответом, давать время на обдумывание;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обращать внимание на руки педагога при обследовании предмета,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3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обводке и т.д. (руки педагога движутся медленно, каждое движение</w:t>
      </w:r>
      <w:proofErr w:type="gramEnd"/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сопровождается словом, показом);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использовать дополнительный материал: контур, силуэт, рисунок,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индивидуальные картинки для слабовидящих детей;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сопровождать невербальные жесты, такие как кивок головы, жесты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3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руками и т.п., словами и иногда прикосновением (похлопывание по</w:t>
      </w:r>
      <w:proofErr w:type="gramEnd"/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плечу), так как слабовидящий ребенок не видит выражения лица;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спокойно употреблять выражения, в которых встречаются слова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«видеть, смотреть» и т.п.;</w:t>
      </w:r>
    </w:p>
    <w:p w:rsidR="00F7271B" w:rsidRDefault="00F7271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A16D94">
      <w:pPr>
        <w:widowControl w:val="0"/>
        <w:autoSpaceDE w:val="0"/>
        <w:autoSpaceDN w:val="0"/>
        <w:adjustRightInd w:val="0"/>
        <w:spacing w:after="0" w:line="309" w:lineRule="exact"/>
        <w:ind w:left="17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2) при организации деятельности слабовидящего ребенка в ходе НОД:</w:t>
      </w:r>
    </w:p>
    <w:p w:rsidR="00F7271B" w:rsidRDefault="00F7271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A16D94">
      <w:pPr>
        <w:widowControl w:val="0"/>
        <w:autoSpaceDE w:val="0"/>
        <w:autoSpaceDN w:val="0"/>
        <w:adjustRightInd w:val="0"/>
        <w:spacing w:after="0" w:line="309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использовать упрощенный вариант задания,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дифференцированную</w:t>
      </w:r>
      <w:proofErr w:type="gramEnd"/>
    </w:p>
    <w:p w:rsidR="00F7271B" w:rsidRDefault="00A16D94">
      <w:pPr>
        <w:widowControl w:val="0"/>
        <w:autoSpaceDE w:val="0"/>
        <w:autoSpaceDN w:val="0"/>
        <w:adjustRightInd w:val="0"/>
        <w:spacing w:after="0" w:line="324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оценку результатов работы и т.д.;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разрешать слабовидящему ребенку вставать со своего места, чтобы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лучше понять объяснение;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давать больше времени ребенку с нарушением зрения на выполнение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4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задания, так как слабовидящий ребенок всегда будет медленнее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выполнять задание, чем остальные дети;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обязательно проводить динамическую паузу со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зрительной</w:t>
      </w:r>
      <w:proofErr w:type="gramEnd"/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гимнастикой во время НОД, в режимных моментах и др.</w:t>
      </w:r>
    </w:p>
    <w:p w:rsidR="00F7271B" w:rsidRDefault="00F7271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A16D94">
      <w:pPr>
        <w:widowControl w:val="0"/>
        <w:autoSpaceDE w:val="0"/>
        <w:autoSpaceDN w:val="0"/>
        <w:adjustRightInd w:val="0"/>
        <w:spacing w:after="0" w:line="309" w:lineRule="exact"/>
        <w:ind w:left="17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Использование специальной наглядности в процессе обучения:</w:t>
      </w:r>
    </w:p>
    <w:p w:rsidR="00F7271B" w:rsidRDefault="00F7271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A16D94">
      <w:pPr>
        <w:widowControl w:val="0"/>
        <w:autoSpaceDE w:val="0"/>
        <w:autoSpaceDN w:val="0"/>
        <w:adjustRightInd w:val="0"/>
        <w:spacing w:after="0" w:line="309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использовать более крупную как фронтальную наглядность, так и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4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дифференцированную, индивидуальную;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использовать фоны, улучшающие зрительное восприятие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при</w:t>
      </w:r>
      <w:proofErr w:type="gramEnd"/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демонстрации объектов. Наиболее благоприятен показ предмета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черно-белом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фоне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, либо на зеленом (успокаивающем), коричневом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(спокойном, контрастном) или оранжевом (стимулирующем). Следует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сочетать предмет и фон по цвету, чтобы можно было лучше его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рассмотреть во всех деталях. Предметы должны быть крупными,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яркими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по цвету, точными по форме и деталям;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использовать подставки, позволяющие рассматривать объект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</w:p>
    <w:p w:rsidR="00F7271B" w:rsidRDefault="00A16D94">
      <w:pPr>
        <w:widowControl w:val="0"/>
        <w:autoSpaceDE w:val="0"/>
        <w:autoSpaceDN w:val="0"/>
        <w:adjustRightInd w:val="0"/>
        <w:spacing w:after="0" w:line="324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вертикальном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размещать объекты так, чтобы они не сливались в единую линию,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пятно, а хорошо выделялись по отдельности;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  <w:sectPr w:rsidR="00F7271B">
          <w:pgSz w:w="11906" w:h="16837"/>
          <w:pgMar w:top="0" w:right="0" w:bottom="0" w:left="0" w:header="720" w:footer="720" w:gutter="0"/>
          <w:cols w:space="720"/>
          <w:noEndnote/>
        </w:sect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проводить демонстрацию картин на определенном фоне.</w:t>
      </w:r>
      <w:r w:rsidR="00F7271B" w:rsidRPr="00F7271B">
        <w:rPr>
          <w:noProof/>
        </w:rPr>
        <w:pict>
          <v:shape id="_x0000_s1064" style="position:absolute;left:0;text-align:left;margin-left:103.05pt;margin-top:56.65pt;width:449.7pt;height:32.3pt;z-index:-251619328;mso-position-horizontal-relative:page;mso-position-vertical-relative:page" coordsize="8994,646" path="m,l8994,r,646l,64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65" style="position:absolute;left:0;text-align:left;margin-left:103.05pt;margin-top:105.05pt;width:449.7pt;height:32.3pt;z-index:-251618304;mso-position-horizontal-relative:page;mso-position-vertical-relative:page" coordsize="8994,646" path="m,l8994,r,646l,64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66" style="position:absolute;left:0;text-align:left;margin-left:103.05pt;margin-top:137.3pt;width:449.7pt;height:16.15pt;z-index:-251617280;mso-position-horizontal-relative:page;mso-position-vertical-relative:page" coordsize="8994,323" path="m,l8994,r,323l,323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67" style="position:absolute;left:0;text-align:left;margin-left:103.05pt;margin-top:153.45pt;width:449.7pt;height:48.4pt;z-index:-251616256;mso-position-horizontal-relative:page;mso-position-vertical-relative:page" coordsize="8994,968" path="m,l8994,r,968l,968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68" style="position:absolute;left:0;text-align:left;margin-left:103.05pt;margin-top:201.8pt;width:449.7pt;height:32.25pt;z-index:-251615232;mso-position-horizontal-relative:page;mso-position-vertical-relative:page" coordsize="8994,645" path="m,l8994,r,645l,64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69" style="position:absolute;left:0;text-align:left;margin-left:103.05pt;margin-top:234.05pt;width:449.7pt;height:48.4pt;z-index:-251614208;mso-position-horizontal-relative:page;mso-position-vertical-relative:page" coordsize="8994,968" path="m,l8994,r,968l,968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70" style="position:absolute;left:0;text-align:left;margin-left:103.05pt;margin-top:282.4pt;width:449.7pt;height:32.25pt;z-index:-251613184;mso-position-horizontal-relative:page;mso-position-vertical-relative:page" coordsize="8994,645" path="m,l8994,r,645l,64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71" style="position:absolute;left:0;text-align:left;margin-left:85.05pt;margin-top:314.65pt;width:467.7pt;height:30.1pt;z-index:-251612160;mso-position-horizontal-relative:page;mso-position-vertical-relative:page" coordsize="9354,602" path="m,l9354,r,602l,602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72" style="position:absolute;left:0;text-align:left;margin-left:103.05pt;margin-top:344.75pt;width:449.7pt;height:46.3pt;z-index:-251611136;mso-position-horizontal-relative:page;mso-position-vertical-relative:page" coordsize="8994,926" path="m,l8994,r,926l,92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73" style="position:absolute;left:0;text-align:left;margin-left:103.05pt;margin-top:391pt;width:449.7pt;height:32.25pt;z-index:-251610112;mso-position-horizontal-relative:page;mso-position-vertical-relative:page" coordsize="8994,645" path="m,l8994,r,645l,64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74" style="position:absolute;left:0;text-align:left;margin-left:103.05pt;margin-top:423.25pt;width:449.7pt;height:48.4pt;z-index:-251609088;mso-position-horizontal-relative:page;mso-position-vertical-relative:page" coordsize="8994,968" path="m,l8994,r,968l,968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75" style="position:absolute;left:0;text-align:left;margin-left:103.05pt;margin-top:471.6pt;width:449.7pt;height:32.25pt;z-index:-251608064;mso-position-horizontal-relative:page;mso-position-vertical-relative:page" coordsize="8994,645" path="m,l8994,r,645l,64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76" style="position:absolute;left:0;text-align:left;margin-left:85.05pt;margin-top:503.85pt;width:467.7pt;height:30.1pt;z-index:-251607040;mso-position-horizontal-relative:page;mso-position-vertical-relative:page" coordsize="9354,602" path="m,l9354,r,602l,602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77" style="position:absolute;left:0;text-align:left;margin-left:103.05pt;margin-top:533.95pt;width:449.7pt;height:46.3pt;z-index:-251606016;mso-position-horizontal-relative:page;mso-position-vertical-relative:page" coordsize="8994,926" path="m,l8994,r,926l,92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78" style="position:absolute;left:0;text-align:left;margin-left:103.05pt;margin-top:580.2pt;width:449.7pt;height:112.75pt;z-index:-251604992;mso-position-horizontal-relative:page;mso-position-vertical-relative:page" coordsize="8994,2255" path="m,l8994,r,2255l,225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79" style="position:absolute;left:0;text-align:left;margin-left:103.05pt;margin-top:692.95pt;width:449.7pt;height:32.3pt;z-index:-251603968;mso-position-horizontal-relative:page;mso-position-vertical-relative:page" coordsize="8994,646" path="m,l8994,r,646l,64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80" style="position:absolute;left:0;text-align:left;margin-left:103.05pt;margin-top:725.2pt;width:449.7pt;height:32.25pt;z-index:-251602944;mso-position-horizontal-relative:page;mso-position-vertical-relative:page" coordsize="8994,645" path="m,l8994,r,645l,64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81" style="position:absolute;left:0;text-align:left;margin-left:103.05pt;margin-top:757.45pt;width:449.7pt;height:16.2pt;z-index:-251601920;mso-position-horizontal-relative:page;mso-position-vertical-relative:page" coordsize="8994,324" path="m,l8994,r,324l,324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82" style="position:absolute;left:0;text-align:left;margin-left:103.05pt;margin-top:56.65pt;width:449.7pt;height:32.3pt;z-index:-251600896;mso-position-horizontal-relative:page;mso-position-vertical-relative:page" coordsize="8994,646" path="m,l8994,r,646l,64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83" style="position:absolute;left:0;text-align:left;margin-left:103.05pt;margin-top:105.05pt;width:449.7pt;height:32.3pt;z-index:-251599872;mso-position-horizontal-relative:page;mso-position-vertical-relative:page" coordsize="8994,646" path="m,l8994,r,646l,64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84" style="position:absolute;left:0;text-align:left;margin-left:103.05pt;margin-top:137.3pt;width:449.7pt;height:16.15pt;z-index:-251598848;mso-position-horizontal-relative:page;mso-position-vertical-relative:page" coordsize="8994,323" path="m,l8994,r,323l,323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85" style="position:absolute;left:0;text-align:left;margin-left:103.05pt;margin-top:153.45pt;width:449.7pt;height:48.4pt;z-index:-251597824;mso-position-horizontal-relative:page;mso-position-vertical-relative:page" coordsize="8994,968" path="m,l8994,r,968l,968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86" style="position:absolute;left:0;text-align:left;margin-left:103.05pt;margin-top:201.8pt;width:449.7pt;height:32.25pt;z-index:-251596800;mso-position-horizontal-relative:page;mso-position-vertical-relative:page" coordsize="8994,645" path="m,l8994,r,645l,64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87" style="position:absolute;left:0;text-align:left;margin-left:103.05pt;margin-top:234.05pt;width:449.7pt;height:48.4pt;z-index:-251595776;mso-position-horizontal-relative:page;mso-position-vertical-relative:page" coordsize="8994,968" path="m,l8994,r,968l,968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88" style="position:absolute;left:0;text-align:left;margin-left:103.05pt;margin-top:282.4pt;width:449.7pt;height:32.25pt;z-index:-251594752;mso-position-horizontal-relative:page;mso-position-vertical-relative:page" coordsize="8994,645" path="m,l8994,r,645l,64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89" style="position:absolute;left:0;text-align:left;margin-left:85.05pt;margin-top:314.65pt;width:467.7pt;height:30.1pt;z-index:-251593728;mso-position-horizontal-relative:page;mso-position-vertical-relative:page" coordsize="9354,602" path="m,l9354,r,602l,602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90" style="position:absolute;left:0;text-align:left;margin-left:103.05pt;margin-top:344.75pt;width:449.7pt;height:46.3pt;z-index:-251592704;mso-position-horizontal-relative:page;mso-position-vertical-relative:page" coordsize="8994,926" path="m,l8994,r,926l,92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91" style="position:absolute;left:0;text-align:left;margin-left:103.05pt;margin-top:391pt;width:449.7pt;height:32.25pt;z-index:-251591680;mso-position-horizontal-relative:page;mso-position-vertical-relative:page" coordsize="8994,645" path="m,l8994,r,645l,64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92" style="position:absolute;left:0;text-align:left;margin-left:103.05pt;margin-top:423.25pt;width:449.7pt;height:48.4pt;z-index:-251590656;mso-position-horizontal-relative:page;mso-position-vertical-relative:page" coordsize="8994,968" path="m,l8994,r,968l,968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93" style="position:absolute;left:0;text-align:left;margin-left:103.05pt;margin-top:471.6pt;width:449.7pt;height:32.25pt;z-index:-251589632;mso-position-horizontal-relative:page;mso-position-vertical-relative:page" coordsize="8994,645" path="m,l8994,r,645l,64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94" style="position:absolute;left:0;text-align:left;margin-left:85.05pt;margin-top:503.85pt;width:467.7pt;height:30.1pt;z-index:-251588608;mso-position-horizontal-relative:page;mso-position-vertical-relative:page" coordsize="9354,602" path="m,l9354,r,602l,602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95" style="position:absolute;left:0;text-align:left;margin-left:103.05pt;margin-top:533.95pt;width:449.7pt;height:46.3pt;z-index:-251587584;mso-position-horizontal-relative:page;mso-position-vertical-relative:page" coordsize="8994,926" path="m,l8994,r,926l,92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96" style="position:absolute;left:0;text-align:left;margin-left:103.05pt;margin-top:580.2pt;width:449.7pt;height:112.75pt;z-index:-251586560;mso-position-horizontal-relative:page;mso-position-vertical-relative:page" coordsize="8994,2255" path="m,l8994,r,2255l,225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97" style="position:absolute;left:0;text-align:left;margin-left:103.05pt;margin-top:692.95pt;width:449.7pt;height:32.3pt;z-index:-251585536;mso-position-horizontal-relative:page;mso-position-vertical-relative:page" coordsize="8994,646" path="m,l8994,r,646l,646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98" style="position:absolute;left:0;text-align:left;margin-left:103.05pt;margin-top:725.2pt;width:449.7pt;height:32.25pt;z-index:-251584512;mso-position-horizontal-relative:page;mso-position-vertical-relative:page" coordsize="8994,645" path="m,l8994,r,645l,645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099" style="position:absolute;left:0;text-align:left;margin-left:103.05pt;margin-top:757.45pt;width:449.7pt;height:16.2pt;z-index:-251583488;mso-position-horizontal-relative:page;mso-position-vertical-relative:page" coordsize="8994,324" path="m,l8994,r,324l,324,,xe" stroked="f" strokeweight="1pt">
            <v:path arrowok="t"/>
            <w10:wrap anchorx="page" anchory="page"/>
          </v:shape>
        </w:pict>
      </w:r>
    </w:p>
    <w:p w:rsidR="00F7271B" w:rsidRDefault="00F72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A16D94">
      <w:pPr>
        <w:widowControl w:val="0"/>
        <w:autoSpaceDE w:val="0"/>
        <w:autoSpaceDN w:val="0"/>
        <w:adjustRightInd w:val="0"/>
        <w:spacing w:after="0" w:line="309" w:lineRule="exact"/>
        <w:ind w:left="17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 Организация рабочего места слабовидящего ребенка:</w:t>
      </w:r>
    </w:p>
    <w:p w:rsidR="00F7271B" w:rsidRDefault="00F7271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A16D94">
      <w:pPr>
        <w:widowControl w:val="0"/>
        <w:autoSpaceDE w:val="0"/>
        <w:autoSpaceDN w:val="0"/>
        <w:adjustRightInd w:val="0"/>
        <w:spacing w:after="0" w:line="309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сажать ребенка так, чтобы свет падал слева и сверху. Необходимо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3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соблюдать разработанные нормативы освещенности –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общая</w:t>
      </w:r>
      <w:proofErr w:type="gramEnd"/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освещенность не менее 1000 люкс и дополнительная освещенность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рабочего места;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важно не оставлять дверцы шкафов приоткрытыми в целях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безопасности ребенка;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206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необходимо предупреждать слабовидящего ребенка, если в группе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3" w:lineRule="exact"/>
        <w:ind w:left="242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меняется месторасположение мебели.</w:t>
      </w:r>
    </w:p>
    <w:p w:rsidR="00F7271B" w:rsidRDefault="00F7271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A16D94">
      <w:pPr>
        <w:widowControl w:val="0"/>
        <w:autoSpaceDE w:val="0"/>
        <w:autoSpaceDN w:val="0"/>
        <w:adjustRightInd w:val="0"/>
        <w:spacing w:after="0" w:line="309" w:lineRule="exact"/>
        <w:ind w:left="17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Использование данных рекомендаций в образовательной деятельности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1" w:lineRule="exact"/>
        <w:ind w:left="17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поможет педагогам организовать эффективный процесс обучения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17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слабовидящего ребенка.</w:t>
      </w:r>
    </w:p>
    <w:p w:rsidR="00F7271B" w:rsidRDefault="00F72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A16D94">
      <w:pPr>
        <w:widowControl w:val="0"/>
        <w:autoSpaceDE w:val="0"/>
        <w:autoSpaceDN w:val="0"/>
        <w:adjustRightInd w:val="0"/>
        <w:spacing w:after="0" w:line="309" w:lineRule="exact"/>
        <w:ind w:left="194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Формы работы с детьми по осуществлению коррекционной работы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</w:t>
      </w:r>
      <w:proofErr w:type="gramEnd"/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593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детьми</w:t>
      </w:r>
      <w:r w:rsidR="00F7271B" w:rsidRPr="00F7271B">
        <w:rPr>
          <w:noProof/>
        </w:rPr>
        <w:pict>
          <v:rect id="_x0000_s1100" style="position:absolute;left:0;text-align:left;margin-left:84pt;margin-top:56pt;width:473pt;height:719pt;z-index:-251582464;mso-position-horizontal-relative:page;mso-position-vertical-relative:page" o:allowincell="f" filled="f" stroked="f">
            <v:textbox inset="0,0,0,0">
              <w:txbxContent>
                <w:p w:rsidR="00F7271B" w:rsidRDefault="00F7271B">
                  <w:pPr>
                    <w:spacing w:after="0" w:line="142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71B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0.25pt;height:714pt">
                        <v:imagedata r:id="rId4" o:title=""/>
                      </v:shape>
                    </w:pict>
                  </w:r>
                </w:p>
                <w:p w:rsidR="00F7271B" w:rsidRDefault="00F72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F7271B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pict>
          <v:rect id="_x0000_s1101" style="position:absolute;left:0;text-align:left;margin-left:106.1pt;margin-top:345.3pt;width:450.1pt;height:435.2pt;z-index:-2515814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274"/>
                    <w:gridCol w:w="2978"/>
                    <w:gridCol w:w="3690"/>
                  </w:tblGrid>
                  <w:tr w:rsidR="00F7271B">
                    <w:trPr>
                      <w:trHeight w:hRule="exact" w:val="422"/>
                    </w:trPr>
                    <w:tc>
                      <w:tcPr>
                        <w:tcW w:w="2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Возраст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Первая половина дня</w:t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Вторая половина дня</w:t>
                        </w:r>
                      </w:p>
                    </w:tc>
                  </w:tr>
                  <w:tr w:rsidR="00F7271B">
                    <w:trPr>
                      <w:trHeight w:hRule="exact" w:val="908"/>
                    </w:trPr>
                    <w:tc>
                      <w:tcPr>
                        <w:tcW w:w="2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7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Ранний возраст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Игры-занятия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воспитателями, игры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имитационного характера</w:t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Игры-занятия с воспитателями, игры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имитационного характера</w:t>
                        </w:r>
                      </w:p>
                    </w:tc>
                  </w:tr>
                  <w:tr w:rsidR="00F7271B">
                    <w:trPr>
                      <w:trHeight w:hRule="exact" w:val="1390"/>
                    </w:trPr>
                    <w:tc>
                      <w:tcPr>
                        <w:tcW w:w="2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47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Младший дошкольный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Специальные занятия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воспитателями,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хороводные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лого-ритмические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пальчиковые, дидактические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игры.</w:t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Специальные занятия с воспитателем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использованием ИКТ,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коррекционные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упражнения в играх,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бытовой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деятельности, сюжетно-ролевые,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пальчиковые и дидактические игры</w:t>
                        </w:r>
                      </w:p>
                    </w:tc>
                  </w:tr>
                  <w:tr w:rsidR="00F7271B">
                    <w:trPr>
                      <w:trHeight w:hRule="exact" w:val="2118"/>
                    </w:trPr>
                    <w:tc>
                      <w:tcPr>
                        <w:tcW w:w="2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1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Средний дошкольный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Специальные занятия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воспитателем,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коррекционные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упражнения на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различных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занятиях, в играх,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бытовой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деятельности,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логопедическая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ритмика,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подвижные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пальчиковые и дидактические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игры.</w:t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7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Вечерние индивидуальные занятия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воспитателя по рекомендациям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специалистов,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коррекционные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упражнения в играх,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бытовой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деятельности, сюжетно-ролевые,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пальчиковые и дидактические игры.</w:t>
                        </w:r>
                      </w:p>
                    </w:tc>
                  </w:tr>
                  <w:tr w:rsidR="00F7271B">
                    <w:trPr>
                      <w:trHeight w:hRule="exact" w:val="3806"/>
                    </w:trPr>
                    <w:tc>
                      <w:tcPr>
                        <w:tcW w:w="2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57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Старший дошкольный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27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Специальные занятия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воспитателем,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логопедическая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ритмика, коррекционная работа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во время режимных моментов,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на прогулках,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самообслуживания,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хозяйственно-бытового труда и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труда на природе, экскурсиях,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играх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 и развлечениях,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логопедическая ритмика,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подвижные, пальчиковые и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дидактические игры.</w:t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Вечерние индивидуальные занятия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воспитателя по рекомендациям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специалистов, специальные занятия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воспитателем с использованием ИКТ,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использование элементов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сказкотерапии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, коммуникативные,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речевые игры и упражнения,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психогимнастика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, игровые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моделирования проблемных ситуаций,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корригирующая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 мини-гимнастика,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коррекционная работа во время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режимных моментов, на природе,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самообслуживания, хозяйственно-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бытового труда и труда, на прогулках,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экскурсиях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, в играх и развлечениях.</w:t>
                        </w:r>
                      </w:p>
                    </w:tc>
                  </w:tr>
                </w:tbl>
                <w:p w:rsidR="00F7271B" w:rsidRDefault="00F7271B"/>
              </w:txbxContent>
            </v:textbox>
            <w10:wrap anchorx="page" anchory="page"/>
          </v:rect>
        </w:pict>
      </w:r>
    </w:p>
    <w:p w:rsidR="00F7271B" w:rsidRDefault="00F7271B">
      <w:pPr>
        <w:widowControl w:val="0"/>
        <w:autoSpaceDE w:val="0"/>
        <w:autoSpaceDN w:val="0"/>
        <w:adjustRightInd w:val="0"/>
        <w:spacing w:after="0" w:line="322" w:lineRule="exact"/>
        <w:ind w:left="5930"/>
        <w:rPr>
          <w:rFonts w:ascii="Times New Roman" w:hAnsi="Times New Roman" w:cs="Times New Roman"/>
          <w:b/>
          <w:bCs/>
          <w:color w:val="333333"/>
          <w:sz w:val="28"/>
          <w:szCs w:val="28"/>
        </w:rPr>
        <w:sectPr w:rsidR="00F7271B">
          <w:pgSz w:w="11906" w:h="16837"/>
          <w:pgMar w:top="0" w:right="0" w:bottom="0" w:left="0" w:header="720" w:footer="720" w:gutter="0"/>
          <w:cols w:space="720"/>
          <w:noEndnote/>
        </w:sect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F7271B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F7271B" w:rsidRDefault="00A16D94">
      <w:pPr>
        <w:widowControl w:val="0"/>
        <w:autoSpaceDE w:val="0"/>
        <w:autoSpaceDN w:val="0"/>
        <w:adjustRightInd w:val="0"/>
        <w:spacing w:after="0" w:line="309" w:lineRule="exact"/>
        <w:ind w:left="253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Игры и упражнения игры для детей с нарушениями опорно-</w:t>
      </w:r>
    </w:p>
    <w:p w:rsidR="00F7271B" w:rsidRDefault="00A16D94">
      <w:pPr>
        <w:widowControl w:val="0"/>
        <w:autoSpaceDE w:val="0"/>
        <w:autoSpaceDN w:val="0"/>
        <w:adjustRightInd w:val="0"/>
        <w:spacing w:after="0" w:line="322" w:lineRule="exact"/>
        <w:ind w:left="506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двигательной сферы</w:t>
      </w:r>
      <w:r w:rsidR="00F7271B" w:rsidRPr="00F7271B">
        <w:rPr>
          <w:noProof/>
        </w:rPr>
        <w:pict>
          <v:shape id="_x0000_s1102" style="position:absolute;left:0;text-align:left;margin-left:85.05pt;margin-top:56.65pt;width:467.7pt;height:32.2pt;z-index:-251580416;mso-position-horizontal-relative:page;mso-position-vertical-relative:page" coordsize="9354,644" path="m,l9354,r,644l,644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103" style="position:absolute;left:0;text-align:left;margin-left:85.05pt;margin-top:88.85pt;width:467.7pt;height:19.6pt;z-index:-251579392;mso-position-horizontal-relative:page;mso-position-vertical-relative:page" coordsize="9354,392" path="m,l9354,r,392l,392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104" style="position:absolute;left:0;text-align:left;margin-left:85.05pt;margin-top:56.65pt;width:467.7pt;height:32.2pt;z-index:-251578368;mso-position-horizontal-relative:page;mso-position-vertical-relative:page" coordsize="9354,644" path="m,l9354,r,644l,644,,xe" stroked="f" strokeweight="1pt">
            <v:path arrowok="t"/>
            <w10:wrap anchorx="page" anchory="page"/>
          </v:shape>
        </w:pict>
      </w:r>
      <w:r w:rsidR="00F7271B" w:rsidRPr="00F7271B">
        <w:rPr>
          <w:noProof/>
        </w:rPr>
        <w:pict>
          <v:shape id="_x0000_s1105" style="position:absolute;left:0;text-align:left;margin-left:85.05pt;margin-top:88.85pt;width:467.7pt;height:19.6pt;z-index:-251577344;mso-position-horizontal-relative:page;mso-position-vertical-relative:page" coordsize="9354,392" path="m,l9354,r,392l,392,,xe" stroked="f" strokeweight="1pt">
            <v:path arrowok="t"/>
            <w10:wrap anchorx="page" anchory="page"/>
          </v:shape>
        </w:pict>
      </w:r>
      <w:r w:rsidR="00F7271B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pict>
          <v:rect id="_x0000_s1106" style="position:absolute;left:0;text-align:left;margin-left:84.4pt;margin-top:116.4pt;width:471.7pt;height:624.1pt;z-index:-2515763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54"/>
                    <w:gridCol w:w="2292"/>
                    <w:gridCol w:w="2774"/>
                    <w:gridCol w:w="3654"/>
                  </w:tblGrid>
                  <w:tr w:rsidR="00F7271B">
                    <w:trPr>
                      <w:trHeight w:hRule="exact" w:val="666"/>
                    </w:trPr>
                    <w:tc>
                      <w:tcPr>
                        <w:tcW w:w="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/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Название игры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Направление</w:t>
                        </w:r>
                      </w:p>
                    </w:tc>
                    <w:tc>
                      <w:tcPr>
                        <w:tcW w:w="3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Цель</w:t>
                        </w:r>
                      </w:p>
                    </w:tc>
                  </w:tr>
                  <w:tr w:rsidR="00F7271B">
                    <w:trPr>
                      <w:trHeight w:hRule="exact" w:val="1148"/>
                    </w:trPr>
                    <w:tc>
                      <w:tcPr>
                        <w:tcW w:w="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27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27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«Летим на Марс»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Игра на формирование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правильной осанки</w:t>
                        </w:r>
                      </w:p>
                    </w:tc>
                    <w:tc>
                      <w:tcPr>
                        <w:tcW w:w="3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Обучение приёмам игры в мяч,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развитие умения ориентироваться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пространстве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, координация движений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рук, развитие мышц плечевого пояса.</w:t>
                        </w:r>
                      </w:p>
                    </w:tc>
                  </w:tr>
                  <w:tr w:rsidR="00F7271B">
                    <w:trPr>
                      <w:trHeight w:hRule="exact" w:val="1058"/>
                    </w:trPr>
                    <w:tc>
                      <w:tcPr>
                        <w:tcW w:w="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81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«Перешагни через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верёвочку»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68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Игра на формирование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правильной осанки</w:t>
                        </w:r>
                      </w:p>
                    </w:tc>
                    <w:tc>
                      <w:tcPr>
                        <w:tcW w:w="3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9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Развитие координации движений,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ловкости, формирование навыка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перешагивании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 препятствия.</w:t>
                        </w:r>
                      </w:p>
                    </w:tc>
                  </w:tr>
                  <w:tr w:rsidR="00F7271B">
                    <w:trPr>
                      <w:trHeight w:hRule="exact" w:val="906"/>
                    </w:trPr>
                    <w:tc>
                      <w:tcPr>
                        <w:tcW w:w="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5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«Нарисуем фигуру»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Игра для формирования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свода стопы.</w:t>
                        </w:r>
                      </w:p>
                    </w:tc>
                    <w:tc>
                      <w:tcPr>
                        <w:tcW w:w="3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Профилактика и коррекция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плоскостопия, укрепление мышц свода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стоп.</w:t>
                        </w:r>
                      </w:p>
                    </w:tc>
                  </w:tr>
                  <w:tr w:rsidR="00F7271B">
                    <w:trPr>
                      <w:trHeight w:hRule="exact" w:val="666"/>
                    </w:trPr>
                    <w:tc>
                      <w:tcPr>
                        <w:tcW w:w="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«Поймай рыбку»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Игра для формирования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свода стопы.</w:t>
                        </w:r>
                      </w:p>
                    </w:tc>
                    <w:tc>
                      <w:tcPr>
                        <w:tcW w:w="3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Укрепление мышц и связок стоп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целью предупреждения плоскостопия.</w:t>
                        </w:r>
                      </w:p>
                    </w:tc>
                  </w:tr>
                  <w:tr w:rsidR="00F7271B">
                    <w:trPr>
                      <w:trHeight w:hRule="exact" w:val="664"/>
                    </w:trPr>
                    <w:tc>
                      <w:tcPr>
                        <w:tcW w:w="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"Кораблики"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Игра на укрепление мышц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спины и брюшного пресса.</w:t>
                        </w:r>
                      </w:p>
                    </w:tc>
                    <w:tc>
                      <w:tcPr>
                        <w:tcW w:w="3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Укрепление мышц спины 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брюшного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пресса.</w:t>
                        </w:r>
                      </w:p>
                    </w:tc>
                  </w:tr>
                  <w:tr w:rsidR="00F7271B">
                    <w:trPr>
                      <w:trHeight w:hRule="exact" w:val="908"/>
                    </w:trPr>
                    <w:tc>
                      <w:tcPr>
                        <w:tcW w:w="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7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7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"Футбол"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Игра на укрепление мышц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спины и брюшного пресса.</w:t>
                        </w:r>
                      </w:p>
                    </w:tc>
                    <w:tc>
                      <w:tcPr>
                        <w:tcW w:w="3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Укрепление мышц спины 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брюшного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пресса; формирование навыка ловли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мяча в положении лежа.</w:t>
                        </w:r>
                      </w:p>
                    </w:tc>
                  </w:tr>
                  <w:tr w:rsidR="00F7271B">
                    <w:trPr>
                      <w:trHeight w:hRule="exact" w:val="1148"/>
                    </w:trPr>
                    <w:tc>
                      <w:tcPr>
                        <w:tcW w:w="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27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7.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27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"Морская фигура"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Игра на формирование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правильной осанки.</w:t>
                        </w:r>
                      </w:p>
                    </w:tc>
                    <w:tc>
                      <w:tcPr>
                        <w:tcW w:w="3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Совершенствование навыков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правильной осанки в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различных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исходных положениях, с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различными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движениями рук.</w:t>
                        </w:r>
                      </w:p>
                    </w:tc>
                  </w:tr>
                  <w:tr w:rsidR="00F7271B">
                    <w:trPr>
                      <w:trHeight w:hRule="exact" w:val="908"/>
                    </w:trPr>
                    <w:tc>
                      <w:tcPr>
                        <w:tcW w:w="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7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8.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7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"Рыбки и акулы"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Игра на формирование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правильной осанки.</w:t>
                        </w:r>
                      </w:p>
                    </w:tc>
                    <w:tc>
                      <w:tcPr>
                        <w:tcW w:w="3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Совершенствование навыков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правильной осанки в положение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строевой стойки.</w:t>
                        </w:r>
                      </w:p>
                    </w:tc>
                  </w:tr>
                  <w:tr w:rsidR="00F7271B">
                    <w:trPr>
                      <w:trHeight w:hRule="exact" w:val="1390"/>
                    </w:trPr>
                    <w:tc>
                      <w:tcPr>
                        <w:tcW w:w="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47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9.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47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«Проходи, не урони!»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27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Игра на формирование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правильной осанки.</w:t>
                        </w:r>
                      </w:p>
                    </w:tc>
                    <w:tc>
                      <w:tcPr>
                        <w:tcW w:w="3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Совершенствование навыков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правильной осанки и положения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головы, совершенствование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координационных двигательных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способностей.</w:t>
                        </w:r>
                      </w:p>
                    </w:tc>
                  </w:tr>
                  <w:tr w:rsidR="00F7271B">
                    <w:trPr>
                      <w:trHeight w:hRule="exact" w:val="666"/>
                    </w:trPr>
                    <w:tc>
                      <w:tcPr>
                        <w:tcW w:w="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10.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«Дорожка здоровья»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Игра на развитие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координации движений.</w:t>
                        </w:r>
                      </w:p>
                    </w:tc>
                    <w:tc>
                      <w:tcPr>
                        <w:tcW w:w="3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Развитие ловкости, равновесия,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координации движений.</w:t>
                        </w:r>
                      </w:p>
                    </w:tc>
                  </w:tr>
                  <w:tr w:rsidR="00F7271B">
                    <w:trPr>
                      <w:trHeight w:hRule="exact" w:val="906"/>
                    </w:trPr>
                    <w:tc>
                      <w:tcPr>
                        <w:tcW w:w="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5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11.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Собиралочка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Игра для формирования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свода стопы.</w:t>
                        </w:r>
                      </w:p>
                    </w:tc>
                    <w:tc>
                      <w:tcPr>
                        <w:tcW w:w="3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Укрепление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мышечно-связочного</w:t>
                        </w:r>
                        <w:proofErr w:type="gramEnd"/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аппарата стоп, развитие подвижности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пальцев ног.</w:t>
                        </w:r>
                      </w:p>
                    </w:tc>
                  </w:tr>
                  <w:tr w:rsidR="00F7271B">
                    <w:trPr>
                      <w:trHeight w:hRule="exact" w:val="1388"/>
                    </w:trPr>
                    <w:tc>
                      <w:tcPr>
                        <w:tcW w:w="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49" w:lineRule="exact"/>
                          <w:ind w:left="15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12.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49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«Пингвины на льдинах»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27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Игра на укрепление мышц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нижних конечностей.</w:t>
                        </w:r>
                      </w:p>
                    </w:tc>
                    <w:tc>
                      <w:tcPr>
                        <w:tcW w:w="3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Формирование правильной осанки,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укрепление мышечного корсета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позвоночника, развитие координации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движений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 крупных мышечных</w:t>
                        </w:r>
                      </w:p>
                      <w:p w:rsidR="00F7271B" w:rsidRDefault="00A16D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6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группах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 нижних конечностей.</w:t>
                        </w:r>
                      </w:p>
                    </w:tc>
                  </w:tr>
                </w:tbl>
                <w:p w:rsidR="00F7271B" w:rsidRDefault="00F7271B"/>
              </w:txbxContent>
            </v:textbox>
            <w10:wrap anchorx="page" anchory="page"/>
          </v:rect>
        </w:pict>
      </w:r>
    </w:p>
    <w:sectPr w:rsidR="00F7271B" w:rsidSect="00F7271B">
      <w:pgSz w:w="11906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8D9"/>
    <w:rsid w:val="000A78D9"/>
    <w:rsid w:val="00A16D94"/>
    <w:rsid w:val="00A84703"/>
    <w:rsid w:val="00F7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4342</Characters>
  <Application>Microsoft Office Word</Application>
  <DocSecurity>4</DocSecurity>
  <Lines>36</Lines>
  <Paragraphs>9</Paragraphs>
  <ScaleCrop>false</ScaleCrop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2023-11-03T12:21:00Z</dcterms:created>
  <dcterms:modified xsi:type="dcterms:W3CDTF">2023-11-03T12:21:00Z</dcterms:modified>
</cp:coreProperties>
</file>